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9E6" w:rsidRPr="007179E6" w:rsidRDefault="007179E6" w:rsidP="007179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7179E6">
        <w:rPr>
          <w:rFonts w:ascii="Times New Roman" w:hAnsi="Times New Roman" w:cs="Times New Roman"/>
          <w:b/>
          <w:sz w:val="24"/>
          <w:szCs w:val="24"/>
          <w:lang w:val="ru-RU"/>
        </w:rPr>
        <w:t>120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7179E6" w:rsidRPr="007179E6" w:rsidRDefault="007179E6" w:rsidP="007179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7179E6" w:rsidRPr="007179E6" w:rsidRDefault="007179E6" w:rsidP="007179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179E6" w:rsidRPr="007179E6" w:rsidRDefault="007179E6" w:rsidP="007179E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179E6" w:rsidRPr="007179E6" w:rsidRDefault="007179E6" w:rsidP="007179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179E6" w:rsidRPr="007179E6" w:rsidRDefault="007179E6" w:rsidP="007179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79E6" w:rsidRPr="007179E6" w:rsidRDefault="007179E6" w:rsidP="007179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179E6" w:rsidRPr="007179E6" w:rsidRDefault="007179E6" w:rsidP="007179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179E6" w:rsidRPr="007179E6" w:rsidRDefault="007179E6" w:rsidP="007179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179E6" w:rsidRPr="007179E6" w:rsidRDefault="007179E6" w:rsidP="007179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79E6" w:rsidRDefault="007179E6" w:rsidP="007179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242B1" w:rsidRPr="007179E6" w:rsidRDefault="003242B1" w:rsidP="007179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179E6" w:rsidRPr="007179E6" w:rsidRDefault="007179E6" w:rsidP="007179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179E6" w:rsidRPr="007179E6" w:rsidRDefault="007179E6" w:rsidP="007179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179E6" w:rsidRPr="007179E6" w:rsidRDefault="007179E6" w:rsidP="007179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79E6" w:rsidRPr="007179E6" w:rsidRDefault="007179E6" w:rsidP="007179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179E6" w:rsidRPr="007179E6" w:rsidRDefault="007179E6" w:rsidP="007179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E35A71" w:rsidP="007179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bookmarkStart w:id="0" w:name="_GoBack"/>
      <w:bookmarkEnd w:id="0"/>
      <w:r w:rsidR="007179E6" w:rsidRPr="007179E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 w:rsidR="00B66361">
        <w:rPr>
          <w:rFonts w:ascii="Times New Roman" w:hAnsi="Times New Roman" w:cs="Times New Roman"/>
          <w:sz w:val="24"/>
          <w:szCs w:val="24"/>
        </w:rPr>
        <w:t>956</w:t>
      </w:r>
      <w:r w:rsidR="007179E6" w:rsidRPr="007179E6">
        <w:rPr>
          <w:rFonts w:ascii="Times New Roman" w:hAnsi="Times New Roman" w:cs="Times New Roman"/>
          <w:sz w:val="24"/>
          <w:szCs w:val="24"/>
        </w:rPr>
        <w:t>/202</w:t>
      </w:r>
      <w:r w:rsidR="007179E6" w:rsidRPr="007179E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7179E6" w:rsidRPr="007179E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="007179E6" w:rsidRPr="007179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6361">
        <w:rPr>
          <w:rFonts w:ascii="Times New Roman" w:hAnsi="Times New Roman" w:cs="Times New Roman"/>
          <w:sz w:val="24"/>
          <w:szCs w:val="24"/>
          <w:lang w:val="ru-RU"/>
        </w:rPr>
        <w:t>зам.-</w:t>
      </w:r>
      <w:r w:rsidR="003242B1"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r w:rsidR="005513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79E6" w:rsidRPr="007179E6"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B66361">
        <w:rPr>
          <w:rFonts w:ascii="Times New Roman" w:hAnsi="Times New Roman" w:cs="Times New Roman"/>
          <w:sz w:val="24"/>
          <w:szCs w:val="24"/>
        </w:rPr>
        <w:t>Радомир Чолаков</w:t>
      </w:r>
      <w:r w:rsidR="007179E6" w:rsidRPr="007179E6">
        <w:rPr>
          <w:rFonts w:ascii="Times New Roman" w:hAnsi="Times New Roman" w:cs="Times New Roman"/>
          <w:sz w:val="24"/>
          <w:szCs w:val="24"/>
        </w:rPr>
        <w:t>.</w:t>
      </w:r>
    </w:p>
    <w:p w:rsidR="007179E6" w:rsidRPr="007179E6" w:rsidRDefault="007179E6" w:rsidP="007179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В изпълнение на Заповед № </w:t>
      </w:r>
      <w:r w:rsidR="003242B1">
        <w:rPr>
          <w:rFonts w:ascii="Times New Roman" w:hAnsi="Times New Roman" w:cs="Times New Roman"/>
          <w:sz w:val="24"/>
          <w:szCs w:val="24"/>
        </w:rPr>
        <w:t xml:space="preserve">ЗПО - </w:t>
      </w:r>
      <w:r w:rsidRPr="007179E6">
        <w:rPr>
          <w:rFonts w:ascii="Times New Roman" w:hAnsi="Times New Roman" w:cs="Times New Roman"/>
          <w:sz w:val="24"/>
          <w:szCs w:val="24"/>
        </w:rPr>
        <w:t>185 от 24.11.2025 г. на председателя на КЗК Росен Карадимов настоящото открито заседание</w:t>
      </w:r>
      <w:r w:rsidR="00B66361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Pr="007179E6">
        <w:rPr>
          <w:rFonts w:ascii="Times New Roman" w:hAnsi="Times New Roman" w:cs="Times New Roman"/>
          <w:sz w:val="24"/>
          <w:szCs w:val="24"/>
        </w:rPr>
        <w:t xml:space="preserve"> се води от зам. – председателя на</w:t>
      </w:r>
      <w:r w:rsidR="00B66361"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 xml:space="preserve"> КЗК Радомир Чолаков.</w:t>
      </w:r>
    </w:p>
    <w:p w:rsidR="007179E6" w:rsidRPr="007179E6" w:rsidRDefault="007179E6" w:rsidP="007179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179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„</w:t>
      </w:r>
      <w:r w:rsidR="00B6636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Контракс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B6636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 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3242B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7179E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7179E6">
        <w:rPr>
          <w:rFonts w:ascii="Times New Roman" w:hAnsi="Times New Roman" w:cs="Times New Roman"/>
          <w:sz w:val="24"/>
          <w:szCs w:val="24"/>
        </w:rPr>
        <w:t>се представлява от адв.</w:t>
      </w:r>
      <w:r w:rsidR="00B66361">
        <w:rPr>
          <w:rFonts w:ascii="Times New Roman" w:hAnsi="Times New Roman" w:cs="Times New Roman"/>
          <w:sz w:val="24"/>
          <w:szCs w:val="24"/>
        </w:rPr>
        <w:t xml:space="preserve">         Д</w:t>
      </w:r>
      <w:r w:rsidRPr="007179E6">
        <w:rPr>
          <w:rFonts w:ascii="Times New Roman" w:hAnsi="Times New Roman" w:cs="Times New Roman"/>
          <w:sz w:val="24"/>
          <w:szCs w:val="24"/>
        </w:rPr>
        <w:t xml:space="preserve">. </w:t>
      </w:r>
      <w:r w:rsidR="00B66361">
        <w:rPr>
          <w:rFonts w:ascii="Times New Roman" w:hAnsi="Times New Roman" w:cs="Times New Roman"/>
          <w:sz w:val="24"/>
          <w:szCs w:val="24"/>
        </w:rPr>
        <w:t>Ш</w:t>
      </w:r>
      <w:r w:rsidRPr="007179E6">
        <w:rPr>
          <w:rFonts w:ascii="Times New Roman" w:hAnsi="Times New Roman" w:cs="Times New Roman"/>
          <w:sz w:val="24"/>
          <w:szCs w:val="24"/>
        </w:rPr>
        <w:t>.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9E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 w:rsidR="00B6636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Главен секретар на</w:t>
      </w:r>
      <w:r w:rsidR="006146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Народно събрание на Република България </w:t>
      </w:r>
      <w:r w:rsidRPr="007179E6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3242B1">
        <w:rPr>
          <w:rFonts w:ascii="Times New Roman" w:hAnsi="Times New Roman" w:cs="Times New Roman"/>
          <w:sz w:val="24"/>
          <w:szCs w:val="24"/>
        </w:rPr>
        <w:t>ответник</w:t>
      </w:r>
      <w:r w:rsidRPr="007179E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146C8">
        <w:rPr>
          <w:rFonts w:ascii="Times New Roman" w:hAnsi="Times New Roman" w:cs="Times New Roman"/>
          <w:color w:val="000000" w:themeColor="text1"/>
          <w:sz w:val="24"/>
          <w:szCs w:val="24"/>
        </w:rPr>
        <w:t>юр. С. А.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6146C8">
        <w:rPr>
          <w:rFonts w:ascii="Times New Roman" w:hAnsi="Times New Roman" w:cs="Times New Roman"/>
          <w:color w:val="000000" w:themeColor="text1"/>
          <w:sz w:val="24"/>
          <w:szCs w:val="24"/>
        </w:rPr>
        <w:t>юр. Р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146C8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79E6" w:rsidRDefault="00554967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3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„А1 България“, заинтересована </w:t>
      </w:r>
      <w:r w:rsidRPr="007179E6">
        <w:rPr>
          <w:rFonts w:ascii="Times New Roman" w:hAnsi="Times New Roman" w:cs="Times New Roman"/>
          <w:sz w:val="24"/>
          <w:szCs w:val="24"/>
        </w:rPr>
        <w:t>страна, редовно призован</w:t>
      </w:r>
      <w:r w:rsidR="000211F3">
        <w:rPr>
          <w:rFonts w:ascii="Times New Roman" w:hAnsi="Times New Roman" w:cs="Times New Roman"/>
          <w:sz w:val="24"/>
          <w:szCs w:val="24"/>
        </w:rPr>
        <w:t>а</w:t>
      </w:r>
      <w:r w:rsidRPr="007179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54967" w:rsidRPr="007179E6" w:rsidRDefault="00554967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146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146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7179E6" w:rsidRPr="007179E6" w:rsidRDefault="007179E6" w:rsidP="007179E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7179E6">
        <w:rPr>
          <w:rFonts w:ascii="Times New Roman" w:hAnsi="Times New Roman"/>
          <w:sz w:val="24"/>
          <w:szCs w:val="24"/>
        </w:rPr>
        <w:tab/>
        <w:t>- Не.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79E6" w:rsidRPr="007179E6" w:rsidRDefault="006146C8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7179E6"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513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7179E6"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="007179E6" w:rsidRPr="007179E6">
        <w:rPr>
          <w:rFonts w:ascii="Times New Roman" w:hAnsi="Times New Roman" w:cs="Times New Roman"/>
          <w:sz w:val="24"/>
          <w:szCs w:val="24"/>
        </w:rPr>
        <w:t>:</w:t>
      </w:r>
    </w:p>
    <w:p w:rsidR="007179E6" w:rsidRPr="007179E6" w:rsidRDefault="007179E6" w:rsidP="007179E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7179E6">
        <w:rPr>
          <w:rFonts w:ascii="Times New Roman" w:hAnsi="Times New Roman"/>
          <w:sz w:val="24"/>
          <w:szCs w:val="24"/>
        </w:rPr>
        <w:tab/>
        <w:t>- Не.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6C8" w:rsidRPr="007179E6" w:rsidRDefault="006146C8" w:rsidP="006146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7179E6" w:rsidRDefault="007179E6" w:rsidP="007179E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lastRenderedPageBreak/>
        <w:t>- Да се даде ход на преписката.</w:t>
      </w:r>
    </w:p>
    <w:p w:rsidR="005513C1" w:rsidRDefault="005513C1" w:rsidP="007179E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13C1" w:rsidRPr="007179E6" w:rsidRDefault="005513C1" w:rsidP="005513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5513C1" w:rsidRDefault="005513C1" w:rsidP="005513C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7179E6" w:rsidRPr="007179E6" w:rsidRDefault="007179E6" w:rsidP="007179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179E6" w:rsidRPr="007179E6" w:rsidRDefault="007179E6" w:rsidP="007179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967" w:rsidRPr="00554967" w:rsidRDefault="00554967" w:rsidP="005549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4967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6146C8" w:rsidRPr="007179E6" w:rsidRDefault="006146C8" w:rsidP="006146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A24BAC" w:rsidRDefault="007179E6" w:rsidP="007179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A24BAC">
        <w:rPr>
          <w:rFonts w:ascii="Times New Roman" w:hAnsi="Times New Roman" w:cs="Times New Roman"/>
          <w:sz w:val="24"/>
          <w:szCs w:val="24"/>
        </w:rPr>
        <w:t>жалбата, нямам други доказателствени искания и доказателства няма да соча.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13C1" w:rsidRPr="007179E6" w:rsidRDefault="005513C1" w:rsidP="005513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A24BAC" w:rsidRDefault="007179E6" w:rsidP="007179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- </w:t>
      </w:r>
      <w:r w:rsidR="00A24BAC"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="00A24BAC" w:rsidRPr="00A24BAC">
        <w:rPr>
          <w:rFonts w:ascii="Times New Roman" w:hAnsi="Times New Roman" w:cs="Times New Roman"/>
          <w:sz w:val="24"/>
          <w:szCs w:val="24"/>
        </w:rPr>
        <w:t xml:space="preserve">жалбата, нямам други доказателствени искания и </w:t>
      </w:r>
      <w:r w:rsidR="00A24BAC">
        <w:rPr>
          <w:rFonts w:ascii="Times New Roman" w:hAnsi="Times New Roman" w:cs="Times New Roman"/>
          <w:sz w:val="24"/>
          <w:szCs w:val="24"/>
        </w:rPr>
        <w:t xml:space="preserve">няма да соча други </w:t>
      </w:r>
      <w:r w:rsidR="00A24BAC" w:rsidRPr="00A24BAC">
        <w:rPr>
          <w:rFonts w:ascii="Times New Roman" w:hAnsi="Times New Roman" w:cs="Times New Roman"/>
          <w:sz w:val="24"/>
          <w:szCs w:val="24"/>
        </w:rPr>
        <w:t>доказателства.</w:t>
      </w:r>
    </w:p>
    <w:p w:rsid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- Като се запозн</w:t>
      </w:r>
      <w:r w:rsidR="00A24BAC">
        <w:rPr>
          <w:rFonts w:ascii="Times New Roman" w:hAnsi="Times New Roman" w:cs="Times New Roman"/>
          <w:sz w:val="24"/>
          <w:szCs w:val="24"/>
        </w:rPr>
        <w:t>а с представените доказателства</w:t>
      </w:r>
      <w:r w:rsidRPr="007179E6">
        <w:rPr>
          <w:rFonts w:ascii="Times New Roman" w:hAnsi="Times New Roman" w:cs="Times New Roman"/>
          <w:sz w:val="24"/>
          <w:szCs w:val="24"/>
        </w:rPr>
        <w:t>, комисията</w:t>
      </w:r>
    </w:p>
    <w:p w:rsidR="00A24BAC" w:rsidRDefault="00A24BAC" w:rsidP="007179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A24BAC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7179E6" w:rsidRPr="007179E6" w:rsidRDefault="007179E6" w:rsidP="007179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179E6" w:rsidRPr="007179E6" w:rsidRDefault="007179E6" w:rsidP="007179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46C8" w:rsidRPr="007179E6" w:rsidRDefault="006146C8" w:rsidP="006146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A24BAC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- </w:t>
      </w:r>
      <w:r w:rsidR="00A24BAC" w:rsidRPr="00A24BAC">
        <w:rPr>
          <w:rFonts w:ascii="Times New Roman" w:hAnsi="Times New Roman" w:cs="Times New Roman"/>
          <w:sz w:val="24"/>
          <w:szCs w:val="24"/>
        </w:rPr>
        <w:t>Уважаеми госпожи и господа</w:t>
      </w:r>
      <w:r w:rsidR="00A24BAC">
        <w:rPr>
          <w:rFonts w:ascii="Times New Roman" w:hAnsi="Times New Roman" w:cs="Times New Roman"/>
          <w:sz w:val="24"/>
          <w:szCs w:val="24"/>
        </w:rPr>
        <w:t>,</w:t>
      </w:r>
      <w:r w:rsidR="00A24BAC" w:rsidRPr="00A24BAC">
        <w:rPr>
          <w:rFonts w:ascii="Times New Roman" w:hAnsi="Times New Roman" w:cs="Times New Roman"/>
          <w:sz w:val="24"/>
          <w:szCs w:val="24"/>
        </w:rPr>
        <w:t xml:space="preserve"> членове на Комисия </w:t>
      </w:r>
      <w:r w:rsidR="00A24BAC">
        <w:rPr>
          <w:rFonts w:ascii="Times New Roman" w:hAnsi="Times New Roman" w:cs="Times New Roman"/>
          <w:sz w:val="24"/>
          <w:szCs w:val="24"/>
        </w:rPr>
        <w:t xml:space="preserve">за </w:t>
      </w:r>
      <w:r w:rsidR="00A24BAC" w:rsidRPr="00A24BAC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A24BAC">
        <w:rPr>
          <w:rFonts w:ascii="Times New Roman" w:hAnsi="Times New Roman" w:cs="Times New Roman"/>
          <w:sz w:val="24"/>
          <w:szCs w:val="24"/>
        </w:rPr>
        <w:t>,</w:t>
      </w:r>
      <w:r w:rsidR="00A24BAC" w:rsidRPr="00A24BAC">
        <w:rPr>
          <w:rFonts w:ascii="Times New Roman" w:hAnsi="Times New Roman" w:cs="Times New Roman"/>
          <w:sz w:val="24"/>
          <w:szCs w:val="24"/>
        </w:rPr>
        <w:t xml:space="preserve"> моля на основанията</w:t>
      </w:r>
      <w:r w:rsidR="00A24BAC">
        <w:rPr>
          <w:rFonts w:ascii="Times New Roman" w:hAnsi="Times New Roman" w:cs="Times New Roman"/>
          <w:sz w:val="24"/>
          <w:szCs w:val="24"/>
        </w:rPr>
        <w:t>,</w:t>
      </w:r>
      <w:r w:rsidR="00A24BAC" w:rsidRPr="00A24BAC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A24BAC">
        <w:rPr>
          <w:rFonts w:ascii="Times New Roman" w:hAnsi="Times New Roman" w:cs="Times New Roman"/>
          <w:sz w:val="24"/>
          <w:szCs w:val="24"/>
        </w:rPr>
        <w:t>,</w:t>
      </w:r>
      <w:r w:rsidR="00A24BAC" w:rsidRPr="00A24BAC">
        <w:rPr>
          <w:rFonts w:ascii="Times New Roman" w:hAnsi="Times New Roman" w:cs="Times New Roman"/>
          <w:sz w:val="24"/>
          <w:szCs w:val="24"/>
        </w:rPr>
        <w:t xml:space="preserve"> да отмените обжалван</w:t>
      </w:r>
      <w:r w:rsidR="00A24BAC">
        <w:rPr>
          <w:rFonts w:ascii="Times New Roman" w:hAnsi="Times New Roman" w:cs="Times New Roman"/>
          <w:sz w:val="24"/>
          <w:szCs w:val="24"/>
        </w:rPr>
        <w:t>ата</w:t>
      </w:r>
      <w:r w:rsidR="00A24BAC" w:rsidRPr="00A24BAC">
        <w:rPr>
          <w:rFonts w:ascii="Times New Roman" w:hAnsi="Times New Roman" w:cs="Times New Roman"/>
          <w:sz w:val="24"/>
          <w:szCs w:val="24"/>
        </w:rPr>
        <w:t xml:space="preserve"> от нас заповед</w:t>
      </w:r>
      <w:r w:rsidR="00A24BAC">
        <w:rPr>
          <w:rFonts w:ascii="Times New Roman" w:hAnsi="Times New Roman" w:cs="Times New Roman"/>
          <w:sz w:val="24"/>
          <w:szCs w:val="24"/>
        </w:rPr>
        <w:t>. П</w:t>
      </w:r>
      <w:r w:rsidR="00A24BAC" w:rsidRPr="00A24BAC">
        <w:rPr>
          <w:rFonts w:ascii="Times New Roman" w:hAnsi="Times New Roman" w:cs="Times New Roman"/>
          <w:sz w:val="24"/>
          <w:szCs w:val="24"/>
        </w:rPr>
        <w:t>оддържам изцяло излож</w:t>
      </w:r>
      <w:r w:rsidR="003242B1">
        <w:rPr>
          <w:rFonts w:ascii="Times New Roman" w:hAnsi="Times New Roman" w:cs="Times New Roman"/>
          <w:sz w:val="24"/>
          <w:szCs w:val="24"/>
        </w:rPr>
        <w:t>е</w:t>
      </w:r>
      <w:r w:rsidR="00A24BAC" w:rsidRPr="00A24BAC">
        <w:rPr>
          <w:rFonts w:ascii="Times New Roman" w:hAnsi="Times New Roman" w:cs="Times New Roman"/>
          <w:sz w:val="24"/>
          <w:szCs w:val="24"/>
        </w:rPr>
        <w:t xml:space="preserve">ните в тази жалба </w:t>
      </w:r>
      <w:r w:rsidR="00A24BAC">
        <w:rPr>
          <w:rFonts w:ascii="Times New Roman" w:hAnsi="Times New Roman" w:cs="Times New Roman"/>
          <w:sz w:val="24"/>
          <w:szCs w:val="24"/>
        </w:rPr>
        <w:t>а</w:t>
      </w:r>
      <w:r w:rsidR="00A24BAC" w:rsidRPr="00A24BAC">
        <w:rPr>
          <w:rFonts w:ascii="Times New Roman" w:hAnsi="Times New Roman" w:cs="Times New Roman"/>
          <w:sz w:val="24"/>
          <w:szCs w:val="24"/>
        </w:rPr>
        <w:t>р</w:t>
      </w:r>
      <w:r w:rsidR="003242B1">
        <w:rPr>
          <w:rFonts w:ascii="Times New Roman" w:hAnsi="Times New Roman" w:cs="Times New Roman"/>
          <w:sz w:val="24"/>
          <w:szCs w:val="24"/>
        </w:rPr>
        <w:t>гументи и доводи относно незако</w:t>
      </w:r>
      <w:r w:rsidR="00A24BAC" w:rsidRPr="00A24BAC">
        <w:rPr>
          <w:rFonts w:ascii="Times New Roman" w:hAnsi="Times New Roman" w:cs="Times New Roman"/>
          <w:sz w:val="24"/>
          <w:szCs w:val="24"/>
        </w:rPr>
        <w:t>носъобразността на обжал</w:t>
      </w:r>
      <w:r w:rsidR="00A24BAC">
        <w:rPr>
          <w:rFonts w:ascii="Times New Roman" w:hAnsi="Times New Roman" w:cs="Times New Roman"/>
          <w:sz w:val="24"/>
          <w:szCs w:val="24"/>
        </w:rPr>
        <w:t>ва</w:t>
      </w:r>
      <w:r w:rsidR="00A24BAC" w:rsidRPr="00A24BAC">
        <w:rPr>
          <w:rFonts w:ascii="Times New Roman" w:hAnsi="Times New Roman" w:cs="Times New Roman"/>
          <w:sz w:val="24"/>
          <w:szCs w:val="24"/>
        </w:rPr>
        <w:t>ната от нас заповед</w:t>
      </w:r>
      <w:r w:rsidR="00A24BAC">
        <w:rPr>
          <w:rFonts w:ascii="Times New Roman" w:hAnsi="Times New Roman" w:cs="Times New Roman"/>
          <w:sz w:val="24"/>
          <w:szCs w:val="24"/>
        </w:rPr>
        <w:t>.</w:t>
      </w:r>
    </w:p>
    <w:p w:rsidR="008C512C" w:rsidRDefault="00A24BAC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24BAC">
        <w:rPr>
          <w:rFonts w:ascii="Times New Roman" w:hAnsi="Times New Roman" w:cs="Times New Roman"/>
          <w:sz w:val="24"/>
          <w:szCs w:val="24"/>
        </w:rPr>
        <w:t xml:space="preserve"> допълнение към излож</w:t>
      </w:r>
      <w:r w:rsidR="003242B1">
        <w:rPr>
          <w:rFonts w:ascii="Times New Roman" w:hAnsi="Times New Roman" w:cs="Times New Roman"/>
          <w:sz w:val="24"/>
          <w:szCs w:val="24"/>
        </w:rPr>
        <w:t>е</w:t>
      </w:r>
      <w:r w:rsidRPr="00A24BAC">
        <w:rPr>
          <w:rFonts w:ascii="Times New Roman" w:hAnsi="Times New Roman" w:cs="Times New Roman"/>
          <w:sz w:val="24"/>
          <w:szCs w:val="24"/>
        </w:rPr>
        <w:t>ните в жалбата аргументи в писмени бележки сме изложили нашите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42B1">
        <w:rPr>
          <w:rFonts w:ascii="Times New Roman" w:hAnsi="Times New Roman" w:cs="Times New Roman"/>
          <w:sz w:val="24"/>
          <w:szCs w:val="24"/>
        </w:rPr>
        <w:t xml:space="preserve"> които се потвърждават</w:t>
      </w:r>
      <w:r w:rsidR="000211F3">
        <w:rPr>
          <w:rFonts w:ascii="Times New Roman" w:hAnsi="Times New Roman" w:cs="Times New Roman"/>
          <w:sz w:val="24"/>
          <w:szCs w:val="24"/>
        </w:rPr>
        <w:t>. Т</w:t>
      </w:r>
      <w:r w:rsidRPr="00A24BAC">
        <w:rPr>
          <w:rFonts w:ascii="Times New Roman" w:hAnsi="Times New Roman" w:cs="Times New Roman"/>
          <w:sz w:val="24"/>
          <w:szCs w:val="24"/>
        </w:rPr>
        <w:t>върдим</w:t>
      </w:r>
      <w:r w:rsidR="008C512C">
        <w:rPr>
          <w:rFonts w:ascii="Times New Roman" w:hAnsi="Times New Roman" w:cs="Times New Roman"/>
          <w:sz w:val="24"/>
          <w:szCs w:val="24"/>
        </w:rPr>
        <w:t>,</w:t>
      </w:r>
      <w:r w:rsidRPr="00A24BAC">
        <w:rPr>
          <w:rFonts w:ascii="Times New Roman" w:hAnsi="Times New Roman" w:cs="Times New Roman"/>
          <w:sz w:val="24"/>
          <w:szCs w:val="24"/>
        </w:rPr>
        <w:t xml:space="preserve"> че становището</w:t>
      </w:r>
      <w:r w:rsidR="008C512C">
        <w:rPr>
          <w:rFonts w:ascii="Times New Roman" w:hAnsi="Times New Roman" w:cs="Times New Roman"/>
          <w:sz w:val="24"/>
          <w:szCs w:val="24"/>
        </w:rPr>
        <w:t>,</w:t>
      </w:r>
      <w:r w:rsidRPr="00A24BAC">
        <w:rPr>
          <w:rFonts w:ascii="Times New Roman" w:hAnsi="Times New Roman" w:cs="Times New Roman"/>
          <w:sz w:val="24"/>
          <w:szCs w:val="24"/>
        </w:rPr>
        <w:t xml:space="preserve"> което е взел възложителя</w:t>
      </w:r>
      <w:r w:rsidR="000211F3">
        <w:rPr>
          <w:rFonts w:ascii="Times New Roman" w:hAnsi="Times New Roman" w:cs="Times New Roman"/>
          <w:sz w:val="24"/>
          <w:szCs w:val="24"/>
        </w:rPr>
        <w:t>т</w:t>
      </w:r>
      <w:r w:rsidRPr="00A24BAC">
        <w:rPr>
          <w:rFonts w:ascii="Times New Roman" w:hAnsi="Times New Roman" w:cs="Times New Roman"/>
          <w:sz w:val="24"/>
          <w:szCs w:val="24"/>
        </w:rPr>
        <w:t xml:space="preserve"> по отношение</w:t>
      </w:r>
      <w:r w:rsidR="008C512C">
        <w:rPr>
          <w:rFonts w:ascii="Times New Roman" w:hAnsi="Times New Roman" w:cs="Times New Roman"/>
          <w:sz w:val="24"/>
          <w:szCs w:val="24"/>
        </w:rPr>
        <w:t>,</w:t>
      </w:r>
      <w:r w:rsidRPr="00A24BAC">
        <w:rPr>
          <w:rFonts w:ascii="Times New Roman" w:hAnsi="Times New Roman" w:cs="Times New Roman"/>
          <w:sz w:val="24"/>
          <w:szCs w:val="24"/>
        </w:rPr>
        <w:t xml:space="preserve"> както на първия мотив за отстраняването ни</w:t>
      </w:r>
      <w:r w:rsidR="008C512C">
        <w:rPr>
          <w:rFonts w:ascii="Times New Roman" w:hAnsi="Times New Roman" w:cs="Times New Roman"/>
          <w:sz w:val="24"/>
          <w:szCs w:val="24"/>
        </w:rPr>
        <w:t>,</w:t>
      </w:r>
      <w:r w:rsidRPr="00A24BAC">
        <w:rPr>
          <w:rFonts w:ascii="Times New Roman" w:hAnsi="Times New Roman" w:cs="Times New Roman"/>
          <w:sz w:val="24"/>
          <w:szCs w:val="24"/>
        </w:rPr>
        <w:t xml:space="preserve"> който е технически мотив по отношение на параметър</w:t>
      </w:r>
      <w:r w:rsidR="008C512C">
        <w:rPr>
          <w:rFonts w:ascii="Times New Roman" w:hAnsi="Times New Roman" w:cs="Times New Roman"/>
          <w:sz w:val="24"/>
          <w:szCs w:val="24"/>
        </w:rPr>
        <w:t>а</w:t>
      </w:r>
      <w:r w:rsidRPr="00A24BAC">
        <w:rPr>
          <w:rFonts w:ascii="Times New Roman" w:hAnsi="Times New Roman" w:cs="Times New Roman"/>
          <w:sz w:val="24"/>
          <w:szCs w:val="24"/>
        </w:rPr>
        <w:t xml:space="preserve"> мощност</w:t>
      </w:r>
      <w:r w:rsidR="008C512C">
        <w:rPr>
          <w:rFonts w:ascii="Times New Roman" w:hAnsi="Times New Roman" w:cs="Times New Roman"/>
          <w:sz w:val="24"/>
          <w:szCs w:val="24"/>
        </w:rPr>
        <w:t>,</w:t>
      </w:r>
      <w:r w:rsidR="003242B1">
        <w:rPr>
          <w:rFonts w:ascii="Times New Roman" w:hAnsi="Times New Roman" w:cs="Times New Roman"/>
          <w:sz w:val="24"/>
          <w:szCs w:val="24"/>
        </w:rPr>
        <w:t xml:space="preserve"> са необосновани и незако</w:t>
      </w:r>
      <w:r w:rsidRPr="00A24BAC">
        <w:rPr>
          <w:rFonts w:ascii="Times New Roman" w:hAnsi="Times New Roman" w:cs="Times New Roman"/>
          <w:sz w:val="24"/>
          <w:szCs w:val="24"/>
        </w:rPr>
        <w:t>носъобразни</w:t>
      </w:r>
      <w:r w:rsidR="008C512C">
        <w:rPr>
          <w:rFonts w:ascii="Times New Roman" w:hAnsi="Times New Roman" w:cs="Times New Roman"/>
          <w:sz w:val="24"/>
          <w:szCs w:val="24"/>
        </w:rPr>
        <w:t>,</w:t>
      </w:r>
      <w:r w:rsidRPr="00A24BAC">
        <w:rPr>
          <w:rFonts w:ascii="Times New Roman" w:hAnsi="Times New Roman" w:cs="Times New Roman"/>
          <w:sz w:val="24"/>
          <w:szCs w:val="24"/>
        </w:rPr>
        <w:t xml:space="preserve"> тъй като неправилно възложителят събира показателите по показателя мощност</w:t>
      </w:r>
      <w:r w:rsidR="008C512C">
        <w:rPr>
          <w:rFonts w:ascii="Times New Roman" w:hAnsi="Times New Roman" w:cs="Times New Roman"/>
          <w:sz w:val="24"/>
          <w:szCs w:val="24"/>
        </w:rPr>
        <w:t>. С</w:t>
      </w:r>
      <w:r w:rsidRPr="00A24BAC">
        <w:rPr>
          <w:rFonts w:ascii="Times New Roman" w:hAnsi="Times New Roman" w:cs="Times New Roman"/>
          <w:sz w:val="24"/>
          <w:szCs w:val="24"/>
        </w:rPr>
        <w:t>ъщо така и по отношение на втория изложен мотив</w:t>
      </w:r>
      <w:r w:rsidR="008C512C">
        <w:rPr>
          <w:rFonts w:ascii="Times New Roman" w:hAnsi="Times New Roman" w:cs="Times New Roman"/>
          <w:sz w:val="24"/>
          <w:szCs w:val="24"/>
        </w:rPr>
        <w:t>.</w:t>
      </w:r>
    </w:p>
    <w:p w:rsidR="008C512C" w:rsidRDefault="008C512C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24BAC" w:rsidRPr="00A24BAC">
        <w:rPr>
          <w:rFonts w:ascii="Times New Roman" w:hAnsi="Times New Roman" w:cs="Times New Roman"/>
          <w:sz w:val="24"/>
          <w:szCs w:val="24"/>
        </w:rPr>
        <w:t xml:space="preserve">оля да отмените заповедта на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A24BAC" w:rsidRPr="00A24BAC">
        <w:rPr>
          <w:rFonts w:ascii="Times New Roman" w:hAnsi="Times New Roman" w:cs="Times New Roman"/>
          <w:sz w:val="24"/>
          <w:szCs w:val="24"/>
        </w:rPr>
        <w:t>лавния секретар на Народното събрание и да ни присъдите направените от нас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4BAC" w:rsidRPr="00A24BAC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заплащането им. </w:t>
      </w:r>
    </w:p>
    <w:p w:rsidR="00A24BAC" w:rsidRDefault="00A24BAC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12C" w:rsidRDefault="008C512C" w:rsidP="005513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13C1" w:rsidRPr="007179E6" w:rsidRDefault="005513C1" w:rsidP="005513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7179E6">
        <w:rPr>
          <w:rFonts w:ascii="Times New Roman" w:hAnsi="Times New Roman" w:cs="Times New Roman"/>
          <w:sz w:val="24"/>
          <w:szCs w:val="24"/>
        </w:rPr>
        <w:t>:</w:t>
      </w:r>
    </w:p>
    <w:p w:rsidR="008C512C" w:rsidRDefault="007179E6" w:rsidP="008C5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- </w:t>
      </w:r>
      <w:r w:rsidR="008C512C">
        <w:rPr>
          <w:rFonts w:ascii="Times New Roman" w:hAnsi="Times New Roman" w:cs="Times New Roman"/>
          <w:sz w:val="24"/>
          <w:szCs w:val="24"/>
        </w:rPr>
        <w:t>Оспорваме жалбата изцяло, с</w:t>
      </w:r>
      <w:r w:rsidR="008C512C" w:rsidRPr="008C512C">
        <w:rPr>
          <w:rFonts w:ascii="Times New Roman" w:hAnsi="Times New Roman" w:cs="Times New Roman"/>
          <w:sz w:val="24"/>
          <w:szCs w:val="24"/>
        </w:rPr>
        <w:t>читаме същата за неоснователна и недоказана</w:t>
      </w:r>
      <w:r w:rsidR="008C512C">
        <w:rPr>
          <w:rFonts w:ascii="Times New Roman" w:hAnsi="Times New Roman" w:cs="Times New Roman"/>
          <w:sz w:val="24"/>
          <w:szCs w:val="24"/>
        </w:rPr>
        <w:t xml:space="preserve">, </w:t>
      </w:r>
      <w:r w:rsidR="008C512C" w:rsidRPr="008C512C">
        <w:rPr>
          <w:rFonts w:ascii="Times New Roman" w:hAnsi="Times New Roman" w:cs="Times New Roman"/>
          <w:sz w:val="24"/>
          <w:szCs w:val="24"/>
        </w:rPr>
        <w:t>с аргументите</w:t>
      </w:r>
      <w:r w:rsidR="008C512C">
        <w:rPr>
          <w:rFonts w:ascii="Times New Roman" w:hAnsi="Times New Roman" w:cs="Times New Roman"/>
          <w:sz w:val="24"/>
          <w:szCs w:val="24"/>
        </w:rPr>
        <w:t>,</w:t>
      </w:r>
      <w:r w:rsidR="008C512C" w:rsidRPr="008C512C">
        <w:rPr>
          <w:rFonts w:ascii="Times New Roman" w:hAnsi="Times New Roman" w:cs="Times New Roman"/>
          <w:sz w:val="24"/>
          <w:szCs w:val="24"/>
        </w:rPr>
        <w:t xml:space="preserve"> които подробно см</w:t>
      </w:r>
      <w:r w:rsidR="008C512C">
        <w:rPr>
          <w:rFonts w:ascii="Times New Roman" w:hAnsi="Times New Roman" w:cs="Times New Roman"/>
          <w:sz w:val="24"/>
          <w:szCs w:val="24"/>
        </w:rPr>
        <w:t>е</w:t>
      </w:r>
      <w:r w:rsidR="008C512C" w:rsidRPr="008C512C">
        <w:rPr>
          <w:rFonts w:ascii="Times New Roman" w:hAnsi="Times New Roman" w:cs="Times New Roman"/>
          <w:sz w:val="24"/>
          <w:szCs w:val="24"/>
        </w:rPr>
        <w:t xml:space="preserve"> изложили в представено становище на 13-ти и впоследствие с допълнителното ни становище</w:t>
      </w:r>
      <w:r w:rsidR="008C512C">
        <w:rPr>
          <w:rFonts w:ascii="Times New Roman" w:hAnsi="Times New Roman" w:cs="Times New Roman"/>
          <w:sz w:val="24"/>
          <w:szCs w:val="24"/>
        </w:rPr>
        <w:t>.</w:t>
      </w:r>
    </w:p>
    <w:p w:rsidR="007179E6" w:rsidRDefault="008C512C" w:rsidP="008C5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C512C">
        <w:rPr>
          <w:rFonts w:ascii="Times New Roman" w:hAnsi="Times New Roman" w:cs="Times New Roman"/>
          <w:sz w:val="24"/>
          <w:szCs w:val="24"/>
        </w:rPr>
        <w:t xml:space="preserve">равя възражение за прекомерност на разноските и моля да бъдат намалени до минималния размер по </w:t>
      </w:r>
      <w:r w:rsidR="00211061">
        <w:rPr>
          <w:rFonts w:ascii="Times New Roman" w:hAnsi="Times New Roman" w:cs="Times New Roman"/>
          <w:sz w:val="24"/>
          <w:szCs w:val="24"/>
        </w:rPr>
        <w:t>Н</w:t>
      </w:r>
      <w:r w:rsidRPr="008C512C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211061">
        <w:rPr>
          <w:rFonts w:ascii="Times New Roman" w:hAnsi="Times New Roman" w:cs="Times New Roman"/>
          <w:sz w:val="24"/>
          <w:szCs w:val="24"/>
        </w:rPr>
        <w:t xml:space="preserve">№ </w:t>
      </w:r>
      <w:r w:rsidRPr="008C512C">
        <w:rPr>
          <w:rFonts w:ascii="Times New Roman" w:hAnsi="Times New Roman" w:cs="Times New Roman"/>
          <w:sz w:val="24"/>
          <w:szCs w:val="24"/>
        </w:rPr>
        <w:t>1.</w:t>
      </w:r>
    </w:p>
    <w:p w:rsidR="00211061" w:rsidRPr="007179E6" w:rsidRDefault="00211061" w:rsidP="008C512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179E6" w:rsidRPr="007179E6" w:rsidRDefault="007179E6" w:rsidP="007179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179E6" w:rsidRPr="007179E6" w:rsidRDefault="007179E6" w:rsidP="007179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Ще се произнесе с решение, </w:t>
      </w:r>
      <w:r w:rsidR="00211061">
        <w:rPr>
          <w:rFonts w:ascii="Times New Roman" w:hAnsi="Times New Roman" w:cs="Times New Roman"/>
          <w:sz w:val="24"/>
          <w:szCs w:val="24"/>
        </w:rPr>
        <w:t>за к</w:t>
      </w:r>
      <w:r w:rsidRPr="007179E6">
        <w:rPr>
          <w:rFonts w:ascii="Times New Roman" w:hAnsi="Times New Roman" w:cs="Times New Roman"/>
          <w:sz w:val="24"/>
          <w:szCs w:val="24"/>
        </w:rPr>
        <w:t>оето ще бъде</w:t>
      </w:r>
      <w:r w:rsidR="00211061">
        <w:rPr>
          <w:rFonts w:ascii="Times New Roman" w:hAnsi="Times New Roman" w:cs="Times New Roman"/>
          <w:sz w:val="24"/>
          <w:szCs w:val="24"/>
        </w:rPr>
        <w:t>те уведомени в законоустановения срок.</w:t>
      </w:r>
    </w:p>
    <w:p w:rsidR="007179E6" w:rsidRPr="007179E6" w:rsidRDefault="007179E6" w:rsidP="007179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7179E6" w:rsidRPr="007179E6" w:rsidRDefault="007179E6" w:rsidP="007179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7179E6" w:rsidRPr="007179E6" w:rsidRDefault="007179E6" w:rsidP="007179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="003242B1"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7179E6" w:rsidRPr="007179E6" w:rsidRDefault="007179E6" w:rsidP="007179E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179E6" w:rsidRPr="007179E6" w:rsidRDefault="007179E6" w:rsidP="007179E6">
      <w:pPr>
        <w:spacing w:after="0" w:line="264" w:lineRule="auto"/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21352" w:rsidRDefault="00B21352"/>
    <w:sectPr w:rsidR="00B21352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D9A" w:rsidRDefault="00531D9A">
      <w:pPr>
        <w:spacing w:after="0" w:line="240" w:lineRule="auto"/>
      </w:pPr>
      <w:r>
        <w:separator/>
      </w:r>
    </w:p>
  </w:endnote>
  <w:endnote w:type="continuationSeparator" w:id="0">
    <w:p w:rsidR="00531D9A" w:rsidRDefault="00531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2110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7C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5BB8" w:rsidRDefault="00531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D9A" w:rsidRDefault="00531D9A">
      <w:pPr>
        <w:spacing w:after="0" w:line="240" w:lineRule="auto"/>
      </w:pPr>
      <w:r>
        <w:separator/>
      </w:r>
    </w:p>
  </w:footnote>
  <w:footnote w:type="continuationSeparator" w:id="0">
    <w:p w:rsidR="00531D9A" w:rsidRDefault="00531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9E6"/>
    <w:rsid w:val="000211F3"/>
    <w:rsid w:val="00211061"/>
    <w:rsid w:val="0031488C"/>
    <w:rsid w:val="003242B1"/>
    <w:rsid w:val="00531D9A"/>
    <w:rsid w:val="005513C1"/>
    <w:rsid w:val="00554967"/>
    <w:rsid w:val="006146C8"/>
    <w:rsid w:val="007179E6"/>
    <w:rsid w:val="00737C86"/>
    <w:rsid w:val="008C512C"/>
    <w:rsid w:val="00A24BAC"/>
    <w:rsid w:val="00B21352"/>
    <w:rsid w:val="00B66361"/>
    <w:rsid w:val="00E35A71"/>
    <w:rsid w:val="00E6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ED5E9"/>
  <w15:chartTrackingRefBased/>
  <w15:docId w15:val="{3870E3E0-DFFF-4AB0-B3CF-EE4F70A6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1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2967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2025-12-03T17:29:00Z</dcterms:created>
  <dcterms:modified xsi:type="dcterms:W3CDTF">2025-12-03T17:29:00Z</dcterms:modified>
</cp:coreProperties>
</file>